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9F" w:rsidRPr="00A2129F" w:rsidRDefault="00F456DA" w:rsidP="00A2129F">
      <w:pPr>
        <w:spacing w:after="0"/>
        <w:rPr>
          <w:rFonts w:ascii="Twinkl" w:hAnsi="Twinkl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FF54345" wp14:editId="1F226750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614680" cy="614680"/>
            <wp:effectExtent l="0" t="0" r="0" b="0"/>
            <wp:wrapTight wrapText="bothSides">
              <wp:wrapPolygon edited="0">
                <wp:start x="0" y="0"/>
                <wp:lineTo x="0" y="20752"/>
                <wp:lineTo x="20752" y="20752"/>
                <wp:lineTo x="20752" y="0"/>
                <wp:lineTo x="0" y="0"/>
              </wp:wrapPolygon>
            </wp:wrapTight>
            <wp:docPr id="7" name="Picture 7" descr="Pencil Emoji (U+270F, U+FE0F)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 Emoji (U+270F, U+FE0F)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2C64688E" wp14:editId="230BDDD0">
            <wp:simplePos x="0" y="0"/>
            <wp:positionH relativeFrom="margin">
              <wp:posOffset>4492625</wp:posOffset>
            </wp:positionH>
            <wp:positionV relativeFrom="paragraph">
              <wp:posOffset>15240</wp:posOffset>
            </wp:positionV>
            <wp:extent cx="582930" cy="582930"/>
            <wp:effectExtent l="0" t="0" r="7620" b="7620"/>
            <wp:wrapTight wrapText="bothSides">
              <wp:wrapPolygon edited="0">
                <wp:start x="5647" y="0"/>
                <wp:lineTo x="0" y="4235"/>
                <wp:lineTo x="0" y="12000"/>
                <wp:lineTo x="2118" y="21176"/>
                <wp:lineTo x="10588" y="21176"/>
                <wp:lineTo x="14824" y="21176"/>
                <wp:lineTo x="21176" y="15529"/>
                <wp:lineTo x="21176" y="4235"/>
                <wp:lineTo x="15529" y="0"/>
                <wp:lineTo x="5647" y="0"/>
              </wp:wrapPolygon>
            </wp:wrapTight>
            <wp:docPr id="2" name="Picture 2" descr="🤔 - thinking face emoji - What does the thinking face emoji mean?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 - thinking face emoji - What does the thinking face emoji mean?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4D">
        <w:rPr>
          <w:rFonts w:ascii="Arial" w:hAnsi="Arial" w:cs="Arial"/>
          <w:noProof/>
          <w:color w:val="2962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94051" wp14:editId="2A352F68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6486525" cy="1866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86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24BC" id="Rectangle 4" o:spid="_x0000_s1026" style="position:absolute;margin-left:-12pt;margin-top:-15pt;width:510.75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" filled="f" strokecolor="black [3213]" strokeweight="1.5pt"/>
            </w:pict>
          </mc:Fallback>
        </mc:AlternateContent>
      </w:r>
      <w:r w:rsidR="00A2129F">
        <w:rPr>
          <w:rFonts w:ascii="Twinkl" w:hAnsi="Twinkl"/>
          <w:b/>
          <w:sz w:val="28"/>
          <w:szCs w:val="28"/>
        </w:rPr>
        <w:t xml:space="preserve">Literacy - </w:t>
      </w:r>
      <w:r w:rsidRPr="00F456DA">
        <w:rPr>
          <w:rFonts w:ascii="Twinkl" w:hAnsi="Twinkl"/>
          <w:b/>
          <w:sz w:val="32"/>
          <w:szCs w:val="32"/>
        </w:rPr>
        <w:t>Activity</w:t>
      </w:r>
      <w:r>
        <w:rPr>
          <w:rFonts w:ascii="Twinkl" w:hAnsi="Twinkl"/>
          <w:b/>
          <w:sz w:val="28"/>
          <w:szCs w:val="28"/>
        </w:rPr>
        <w:t xml:space="preserve"> 3</w:t>
      </w:r>
    </w:p>
    <w:p w:rsidR="00A2129F" w:rsidRDefault="00A2129F" w:rsidP="00A2129F">
      <w:pPr>
        <w:spacing w:after="0"/>
        <w:rPr>
          <w:rFonts w:ascii="Twinkl" w:hAnsi="Twinkl"/>
        </w:rPr>
      </w:pPr>
    </w:p>
    <w:p w:rsidR="00F456DA" w:rsidRDefault="00F456DA" w:rsidP="00F456DA">
      <w:pPr>
        <w:spacing w:after="0"/>
        <w:rPr>
          <w:rFonts w:ascii="Twinkl" w:hAnsi="Twinkl"/>
          <w:sz w:val="36"/>
          <w:szCs w:val="36"/>
          <w:shd w:val="clear" w:color="auto" w:fill="FFFFFF"/>
        </w:rPr>
      </w:pPr>
      <w:r w:rsidRPr="00F456DA">
        <w:rPr>
          <w:rFonts w:ascii="Twinkl" w:hAnsi="Twinkl"/>
          <w:sz w:val="36"/>
          <w:szCs w:val="36"/>
          <w:shd w:val="clear" w:color="auto" w:fill="FFFFFF"/>
        </w:rPr>
        <w:t xml:space="preserve">Where do you think this island might be? </w:t>
      </w:r>
    </w:p>
    <w:p w:rsidR="00F456DA" w:rsidRPr="00F456DA" w:rsidRDefault="00F456DA" w:rsidP="00F456DA">
      <w:pPr>
        <w:spacing w:after="0"/>
        <w:rPr>
          <w:rFonts w:ascii="Twinkl" w:hAnsi="Twinkl"/>
          <w:sz w:val="36"/>
          <w:szCs w:val="36"/>
          <w:lang w:val="en-US"/>
        </w:rPr>
      </w:pPr>
      <w:r w:rsidRPr="00F456DA">
        <w:rPr>
          <w:rFonts w:ascii="Twinkl" w:hAnsi="Twinkl"/>
          <w:sz w:val="36"/>
          <w:szCs w:val="36"/>
          <w:shd w:val="clear" w:color="auto" w:fill="FFFFFF"/>
        </w:rPr>
        <w:t>Can you write a descriptive paragraph about where it is located?</w:t>
      </w:r>
    </w:p>
    <w:p w:rsidR="00A2129F" w:rsidRDefault="00A2129F" w:rsidP="00A2129F">
      <w:pPr>
        <w:spacing w:after="0"/>
        <w:rPr>
          <w:rFonts w:ascii="Twinkl" w:hAnsi="Twinkl"/>
          <w:b/>
          <w:i/>
          <w:sz w:val="36"/>
          <w:szCs w:val="36"/>
        </w:rPr>
      </w:pPr>
    </w:p>
    <w:p w:rsidR="006B184D" w:rsidRDefault="006B184D" w:rsidP="00A2129F">
      <w:pPr>
        <w:spacing w:after="0"/>
        <w:rPr>
          <w:rFonts w:ascii="Twinkl" w:hAnsi="Twinkl"/>
          <w:sz w:val="36"/>
          <w:szCs w:val="36"/>
        </w:rPr>
      </w:pPr>
    </w:p>
    <w:p w:rsidR="006B184D" w:rsidRDefault="00F456DA" w:rsidP="00A2129F">
      <w:pPr>
        <w:spacing w:after="0"/>
        <w:rPr>
          <w:rFonts w:ascii="Twinkl" w:hAnsi="Twink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85CFBCE" wp14:editId="22351921">
            <wp:simplePos x="0" y="0"/>
            <wp:positionH relativeFrom="margin">
              <wp:align>center</wp:align>
            </wp:positionH>
            <wp:positionV relativeFrom="paragraph">
              <wp:posOffset>16357</wp:posOffset>
            </wp:positionV>
            <wp:extent cx="4390390" cy="2727325"/>
            <wp:effectExtent l="0" t="0" r="0" b="0"/>
            <wp:wrapTight wrapText="bothSides">
              <wp:wrapPolygon edited="0">
                <wp:start x="375" y="0"/>
                <wp:lineTo x="0" y="302"/>
                <wp:lineTo x="0" y="21273"/>
                <wp:lineTo x="375" y="21424"/>
                <wp:lineTo x="21088" y="21424"/>
                <wp:lineTo x="21463" y="21273"/>
                <wp:lineTo x="21463" y="302"/>
                <wp:lineTo x="21088" y="0"/>
                <wp:lineTo x="37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72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6DA" w:rsidRDefault="00F456DA" w:rsidP="00A2129F">
      <w:pPr>
        <w:spacing w:after="0"/>
        <w:rPr>
          <w:rFonts w:ascii="Twinkl" w:hAnsi="Twinkl"/>
          <w:sz w:val="36"/>
          <w:szCs w:val="36"/>
        </w:rPr>
      </w:pPr>
    </w:p>
    <w:p w:rsidR="00607F3D" w:rsidRDefault="006B184D" w:rsidP="00F456DA">
      <w:pPr>
        <w:spacing w:after="0" w:line="360" w:lineRule="auto"/>
      </w:pPr>
      <w:r>
        <w:rPr>
          <w:rFonts w:ascii="Twinkl" w:hAnsi="Twinkl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6DA">
        <w:rPr>
          <w:rFonts w:ascii="Twinkl" w:hAnsi="Twinkl"/>
          <w:sz w:val="36"/>
          <w:szCs w:val="36"/>
          <w:lang w:val="en-US"/>
        </w:rPr>
        <w:t>____________________________________________________</w:t>
      </w:r>
      <w:bookmarkStart w:id="0" w:name="_GoBack"/>
      <w:bookmarkEnd w:id="0"/>
    </w:p>
    <w:sectPr w:rsidR="00607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9F" w:rsidRDefault="00A2129F" w:rsidP="00A2129F">
      <w:pPr>
        <w:spacing w:after="0" w:line="240" w:lineRule="auto"/>
      </w:pPr>
      <w:r>
        <w:separator/>
      </w:r>
    </w:p>
  </w:endnote>
  <w:end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9F" w:rsidRDefault="00A2129F" w:rsidP="00A2129F">
      <w:pPr>
        <w:spacing w:after="0" w:line="240" w:lineRule="auto"/>
      </w:pPr>
      <w:r>
        <w:separator/>
      </w:r>
    </w:p>
  </w:footnote>
  <w:footnote w:type="continuationSeparator" w:id="0">
    <w:p w:rsidR="00A2129F" w:rsidRDefault="00A2129F" w:rsidP="00A2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0FCA"/>
    <w:multiLevelType w:val="hybridMultilevel"/>
    <w:tmpl w:val="2F008F8E"/>
    <w:lvl w:ilvl="0" w:tplc="C2A4997A">
      <w:start w:val="1"/>
      <w:numFmt w:val="decimal"/>
      <w:lvlText w:val="%1."/>
      <w:lvlJc w:val="left"/>
      <w:pPr>
        <w:ind w:left="720" w:hanging="360"/>
      </w:pPr>
      <w:rPr>
        <w:rFonts w:ascii="Twinkl" w:hAnsi="Twink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9F"/>
    <w:rsid w:val="00607F3D"/>
    <w:rsid w:val="006B184D"/>
    <w:rsid w:val="00A2129F"/>
    <w:rsid w:val="00F456DA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76FB"/>
  <w15:chartTrackingRefBased/>
  <w15:docId w15:val="{008C56EE-AB8B-4656-B936-AB5C5E6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9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9F"/>
  </w:style>
  <w:style w:type="paragraph" w:styleId="Footer">
    <w:name w:val="footer"/>
    <w:basedOn w:val="Normal"/>
    <w:link w:val="FooterChar"/>
    <w:uiPriority w:val="99"/>
    <w:unhideWhenUsed/>
    <w:rsid w:val="00A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emoji.com/view/emoji/537/objects/pencil&amp;psig=AOvVaw3Lmt4beLU8CwvD0ruAhilg&amp;ust=1586947874158000&amp;source=images&amp;cd=vfe&amp;ved=0CAIQjRxqFwoTCMjis9rg5-g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dictionary.com/e/emoji/thinking-face-emoji/&amp;psig=AOvVaw2cIJXFS2xarA3iY7zV9Mk7&amp;ust=1586947742389000&amp;source=images&amp;cd=vfe&amp;ved=0CAIQjRxqFwoTCPDviZvg5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Swain</dc:creator>
  <cp:keywords/>
  <dc:description/>
  <cp:lastModifiedBy>Laura Swain</cp:lastModifiedBy>
  <cp:revision>2</cp:revision>
  <dcterms:created xsi:type="dcterms:W3CDTF">2020-04-14T10:58:00Z</dcterms:created>
  <dcterms:modified xsi:type="dcterms:W3CDTF">2020-04-14T10:58:00Z</dcterms:modified>
</cp:coreProperties>
</file>