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C3D27" w:rsidTr="004C3D27">
        <w:tc>
          <w:tcPr>
            <w:tcW w:w="1848" w:type="dxa"/>
          </w:tcPr>
          <w:p w:rsidR="004C3D27" w:rsidRPr="004C3D27" w:rsidRDefault="004C3D27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4C3D27">
              <w:rPr>
                <w:rFonts w:ascii="Twinkl Cursive Unlooped" w:hAnsi="Twinkl Cursive Unlooped"/>
                <w:sz w:val="28"/>
                <w:szCs w:val="28"/>
              </w:rPr>
              <w:t>WEEK 1</w:t>
            </w:r>
          </w:p>
          <w:p w:rsidR="004C3D27" w:rsidRDefault="004C3D27"/>
        </w:tc>
        <w:tc>
          <w:tcPr>
            <w:tcW w:w="1848" w:type="dxa"/>
          </w:tcPr>
          <w:p w:rsidR="004C3D27" w:rsidRPr="004C3D27" w:rsidRDefault="004C3D27" w:rsidP="004C3D27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WEEK 2</w:t>
            </w:r>
          </w:p>
          <w:p w:rsidR="004C3D27" w:rsidRDefault="004C3D27"/>
        </w:tc>
        <w:tc>
          <w:tcPr>
            <w:tcW w:w="1848" w:type="dxa"/>
          </w:tcPr>
          <w:p w:rsidR="004C3D27" w:rsidRPr="004C3D27" w:rsidRDefault="004C3D27" w:rsidP="004C3D27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WEEK 3</w:t>
            </w:r>
          </w:p>
          <w:p w:rsidR="004C3D27" w:rsidRDefault="004C3D27"/>
        </w:tc>
        <w:tc>
          <w:tcPr>
            <w:tcW w:w="1849" w:type="dxa"/>
          </w:tcPr>
          <w:p w:rsidR="004C3D27" w:rsidRPr="004C3D27" w:rsidRDefault="004C3D27" w:rsidP="004C3D27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WEEK 4</w:t>
            </w:r>
          </w:p>
          <w:p w:rsidR="004C3D27" w:rsidRDefault="004C3D27"/>
        </w:tc>
        <w:tc>
          <w:tcPr>
            <w:tcW w:w="1849" w:type="dxa"/>
          </w:tcPr>
          <w:p w:rsidR="004C3D27" w:rsidRPr="004C3D27" w:rsidRDefault="004C3D27" w:rsidP="004C3D27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WEEK 5</w:t>
            </w:r>
          </w:p>
          <w:p w:rsidR="004C3D27" w:rsidRDefault="004C3D27"/>
        </w:tc>
      </w:tr>
      <w:tr w:rsidR="004C3D27" w:rsidTr="004C3D27">
        <w:tc>
          <w:tcPr>
            <w:tcW w:w="1848" w:type="dxa"/>
          </w:tcPr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33"/>
                <w:szCs w:val="33"/>
              </w:rPr>
            </w:pP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mention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minute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natural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naughty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notice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occasion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occasionally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often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opposite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ordinary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</w:p>
          <w:p w:rsidR="004C3D27" w:rsidRDefault="004C3D27" w:rsidP="000F473B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33"/>
                <w:szCs w:val="33"/>
              </w:rPr>
            </w:pP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particular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peculiar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perhaps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popular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position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possess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possession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possible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potatoes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pressure</w:t>
            </w:r>
          </w:p>
          <w:p w:rsidR="004C3D27" w:rsidRDefault="004C3D27" w:rsidP="000F473B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33"/>
                <w:szCs w:val="33"/>
              </w:rPr>
            </w:pP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probably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promise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purpose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quarter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question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recent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regular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reign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remember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sentence</w:t>
            </w:r>
          </w:p>
          <w:p w:rsidR="004C3D27" w:rsidRDefault="004C3D27" w:rsidP="000F473B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</w:tcPr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33"/>
                <w:szCs w:val="33"/>
              </w:rPr>
            </w:pP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separate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special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straight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strange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strength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suppose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surprise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therefore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though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although</w:t>
            </w:r>
          </w:p>
          <w:p w:rsidR="004C3D27" w:rsidRDefault="004C3D27" w:rsidP="000F473B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</w:tcPr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33"/>
                <w:szCs w:val="33"/>
              </w:rPr>
            </w:pP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thought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through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various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weight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woman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women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busy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business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equal</w:t>
            </w:r>
          </w:p>
          <w:p w:rsidR="007B7CA6" w:rsidRDefault="007B7CA6" w:rsidP="007B7CA6">
            <w:pPr>
              <w:autoSpaceDE w:val="0"/>
              <w:autoSpaceDN w:val="0"/>
              <w:adjustRightInd w:val="0"/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</w:pPr>
            <w:r>
              <w:rPr>
                <w:rFonts w:ascii="Twinkl Cursive Unlooped" w:hAnsi="Twinkl Cursive Unlooped" w:cs="Twinkl Cursive Unlooped"/>
                <w:color w:val="000000"/>
                <w:sz w:val="27"/>
                <w:szCs w:val="27"/>
              </w:rPr>
              <w:t>breath</w:t>
            </w:r>
          </w:p>
          <w:p w:rsidR="004C3D27" w:rsidRDefault="004C3D27" w:rsidP="000F473B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</w:tbl>
    <w:p w:rsidR="00D154FD" w:rsidRDefault="00D154FD"/>
    <w:sectPr w:rsidR="00D1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27"/>
    <w:rsid w:val="000F473B"/>
    <w:rsid w:val="004C3D27"/>
    <w:rsid w:val="007B7CA6"/>
    <w:rsid w:val="00D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White</dc:creator>
  <cp:lastModifiedBy>Elizabeth White</cp:lastModifiedBy>
  <cp:revision>3</cp:revision>
  <dcterms:created xsi:type="dcterms:W3CDTF">2020-10-28T20:27:00Z</dcterms:created>
  <dcterms:modified xsi:type="dcterms:W3CDTF">2020-10-28T20:31:00Z</dcterms:modified>
</cp:coreProperties>
</file>