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B8D5" w14:textId="45EB38FF" w:rsidR="00037592" w:rsidRDefault="00A2101B" w:rsidP="00037592">
      <w:pPr>
        <w:pStyle w:val="NormalWeb"/>
        <w:spacing w:before="0" w:beforeAutospacing="0" w:after="225" w:afterAutospacing="0" w:line="390" w:lineRule="atLeast"/>
        <w:textAlignment w:val="baseline"/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215AEA5" wp14:editId="13732AC7">
            <wp:simplePos x="0" y="0"/>
            <wp:positionH relativeFrom="margin">
              <wp:posOffset>4819650</wp:posOffset>
            </wp:positionH>
            <wp:positionV relativeFrom="paragraph">
              <wp:posOffset>85725</wp:posOffset>
            </wp:positionV>
            <wp:extent cx="8763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30" y="20880"/>
                <wp:lineTo x="21130" y="0"/>
                <wp:lineTo x="0" y="0"/>
              </wp:wrapPolygon>
            </wp:wrapTight>
            <wp:docPr id="5" name="Picture 1" descr="From Bangkok to Ayutthaya: 4 Best Ways to Get There | PlanetWa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Bangkok to Ayutthaya: 4 Best Ways to Get There | PlanetWa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D3" w:rsidRPr="00DF14C2">
        <w:rPr>
          <w:rFonts w:ascii="Arial" w:hAnsi="Arial" w:cs="Arial"/>
          <w:noProof/>
          <w:color w:val="2962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520D3F" wp14:editId="26AB2249">
            <wp:simplePos x="0" y="0"/>
            <wp:positionH relativeFrom="margin">
              <wp:posOffset>5683885</wp:posOffset>
            </wp:positionH>
            <wp:positionV relativeFrom="paragraph">
              <wp:posOffset>57150</wp:posOffset>
            </wp:positionV>
            <wp:extent cx="11430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40" y="20983"/>
                <wp:lineTo x="21240" y="0"/>
                <wp:lineTo x="0" y="0"/>
              </wp:wrapPolygon>
            </wp:wrapTight>
            <wp:docPr id="4" name="Picture 4" descr="StickerTalk®: 5in x 3in Thailand Thai Flag Sticker: Amazon.co.uk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Talk®: 5in x 3in Thailand Thai Flag Sticker: Amazon.co.uk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2" w:rsidRPr="00DF14C2">
        <w:rPr>
          <w:rFonts w:ascii="Twinkl" w:hAnsi="Twinkl"/>
          <w:b/>
          <w:bCs/>
          <w:sz w:val="28"/>
          <w:szCs w:val="28"/>
          <w:u w:val="single"/>
        </w:rPr>
        <w:t>Traditional Thai Folk Story</w:t>
      </w:r>
      <w:r w:rsidR="00037592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14:paraId="16EAE1D5" w14:textId="0A868F5D" w:rsidR="00037592" w:rsidRPr="00037592" w:rsidRDefault="00037592" w:rsidP="00037592">
      <w:pPr>
        <w:pStyle w:val="NormalWeb"/>
        <w:spacing w:before="0" w:beforeAutospacing="0" w:after="0" w:afterAutospacing="0"/>
        <w:textAlignment w:val="baseline"/>
        <w:rPr>
          <w:rFonts w:ascii="Twinkl" w:hAnsi="Twinkl" w:cs="Arial"/>
          <w:noProof/>
          <w:color w:val="FF0000"/>
          <w:sz w:val="28"/>
          <w:szCs w:val="28"/>
        </w:rPr>
      </w:pPr>
      <w:r w:rsidRPr="00037592">
        <w:rPr>
          <w:rFonts w:ascii="Twinkl" w:hAnsi="Twinkl" w:cs="Arial"/>
          <w:noProof/>
          <w:color w:val="FF0000"/>
          <w:sz w:val="28"/>
          <w:szCs w:val="28"/>
        </w:rPr>
        <w:t xml:space="preserve">This </w:t>
      </w:r>
      <w:r w:rsidR="002810D3">
        <w:rPr>
          <w:rFonts w:ascii="Twinkl" w:hAnsi="Twinkl" w:cs="Arial"/>
          <w:noProof/>
          <w:color w:val="FF0000"/>
          <w:sz w:val="28"/>
          <w:szCs w:val="28"/>
        </w:rPr>
        <w:t xml:space="preserve">traditional Thai </w:t>
      </w:r>
      <w:r w:rsidR="008B6D9F">
        <w:rPr>
          <w:rFonts w:ascii="Twinkl" w:hAnsi="Twinkl" w:cs="Arial"/>
          <w:noProof/>
          <w:color w:val="FF0000"/>
          <w:sz w:val="28"/>
          <w:szCs w:val="28"/>
        </w:rPr>
        <w:t xml:space="preserve">story is about four princes from the </w:t>
      </w:r>
      <w:r w:rsidR="00A2101B">
        <w:rPr>
          <w:rFonts w:ascii="Twinkl" w:hAnsi="Twinkl" w:cs="Arial"/>
          <w:noProof/>
          <w:color w:val="FF0000"/>
          <w:sz w:val="28"/>
          <w:szCs w:val="28"/>
        </w:rPr>
        <w:t xml:space="preserve">ancient </w:t>
      </w:r>
      <w:r w:rsidR="008B6D9F">
        <w:rPr>
          <w:rFonts w:ascii="Twinkl" w:hAnsi="Twinkl" w:cs="Arial"/>
          <w:noProof/>
          <w:color w:val="FF0000"/>
          <w:sz w:val="28"/>
          <w:szCs w:val="28"/>
        </w:rPr>
        <w:t xml:space="preserve">city of </w:t>
      </w:r>
      <w:r w:rsidR="00A2101B">
        <w:rPr>
          <w:rFonts w:ascii="Twinkl" w:hAnsi="Twinkl" w:cs="Arial"/>
          <w:noProof/>
          <w:color w:val="FF0000"/>
          <w:sz w:val="28"/>
          <w:szCs w:val="28"/>
        </w:rPr>
        <w:t>Ayutthaya (prounounced A-yoo-ta-ya)</w:t>
      </w:r>
      <w:r w:rsidR="008B6D9F">
        <w:rPr>
          <w:rFonts w:ascii="Twinkl" w:hAnsi="Twinkl" w:cs="Arial"/>
          <w:noProof/>
          <w:color w:val="FF0000"/>
          <w:sz w:val="28"/>
          <w:szCs w:val="28"/>
        </w:rPr>
        <w:t>.</w:t>
      </w:r>
      <w:r w:rsidRPr="00037592">
        <w:rPr>
          <w:rFonts w:ascii="Twinkl" w:hAnsi="Twinkl" w:cs="Arial"/>
          <w:noProof/>
          <w:color w:val="FF0000"/>
          <w:sz w:val="28"/>
          <w:szCs w:val="28"/>
        </w:rPr>
        <w:t xml:space="preserve"> </w:t>
      </w:r>
    </w:p>
    <w:p w14:paraId="07DD93DC" w14:textId="6117C2CB" w:rsidR="00037592" w:rsidRPr="00037592" w:rsidRDefault="00A2101B" w:rsidP="00037592">
      <w:pPr>
        <w:pStyle w:val="NormalWeb"/>
        <w:spacing w:before="0" w:beforeAutospacing="0" w:after="0" w:afterAutospacing="0"/>
        <w:textAlignment w:val="baseline"/>
        <w:rPr>
          <w:rFonts w:ascii="Twinkl" w:hAnsi="Twinkl" w:cs="Arial"/>
          <w:noProof/>
          <w:color w:val="FF0000"/>
          <w:sz w:val="28"/>
          <w:szCs w:val="28"/>
        </w:rPr>
      </w:pPr>
      <w:r>
        <w:rPr>
          <w:rFonts w:ascii="Twinkl" w:hAnsi="Twinkl" w:cs="Arial"/>
          <w:noProof/>
          <w:color w:val="FF0000"/>
          <w:sz w:val="28"/>
          <w:szCs w:val="28"/>
        </w:rPr>
        <w:t>The city is 80km north of Bangkok, can you find out any interesting facts about it?</w:t>
      </w:r>
    </w:p>
    <w:p w14:paraId="6D1E8756" w14:textId="77777777" w:rsidR="00A2101B" w:rsidRDefault="00A2101B" w:rsidP="00037592">
      <w:pPr>
        <w:pStyle w:val="NormalWeb"/>
        <w:spacing w:before="0" w:beforeAutospacing="0" w:after="225" w:afterAutospacing="0" w:line="390" w:lineRule="atLeast"/>
        <w:textAlignment w:val="baseline"/>
        <w:rPr>
          <w:rFonts w:ascii="Twinkl" w:hAnsi="Twinkl"/>
          <w:b/>
          <w:bCs/>
          <w:sz w:val="30"/>
          <w:szCs w:val="30"/>
          <w:u w:val="single"/>
        </w:rPr>
      </w:pPr>
    </w:p>
    <w:p w14:paraId="6E17342D" w14:textId="443CD75B" w:rsidR="00037592" w:rsidRPr="00037592" w:rsidRDefault="00037592" w:rsidP="00037592">
      <w:pPr>
        <w:pStyle w:val="NormalWeb"/>
        <w:spacing w:before="0" w:beforeAutospacing="0" w:after="225" w:afterAutospacing="0" w:line="390" w:lineRule="atLeast"/>
        <w:textAlignment w:val="baseline"/>
        <w:rPr>
          <w:rFonts w:ascii="Twinkl" w:hAnsi="Twinkl"/>
          <w:b/>
          <w:bCs/>
          <w:sz w:val="30"/>
          <w:szCs w:val="30"/>
          <w:u w:val="single"/>
        </w:rPr>
      </w:pPr>
      <w:r w:rsidRPr="00037592">
        <w:rPr>
          <w:rFonts w:ascii="Twinkl" w:hAnsi="Twinkl"/>
          <w:b/>
          <w:bCs/>
          <w:sz w:val="30"/>
          <w:szCs w:val="30"/>
          <w:u w:val="single"/>
        </w:rPr>
        <w:t xml:space="preserve">The </w:t>
      </w:r>
      <w:r w:rsidR="008B6D9F">
        <w:rPr>
          <w:rFonts w:ascii="Twinkl" w:hAnsi="Twinkl"/>
          <w:b/>
          <w:bCs/>
          <w:sz w:val="30"/>
          <w:szCs w:val="30"/>
          <w:u w:val="single"/>
        </w:rPr>
        <w:t>Red Bud Tree</w:t>
      </w:r>
    </w:p>
    <w:p w14:paraId="76037DA4" w14:textId="6FC38779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>Once upon a time, a wise and brave k</w:t>
      </w:r>
      <w:r w:rsidRPr="008B6D9F">
        <w:rPr>
          <w:rFonts w:ascii="Twinkl" w:hAnsi="Twinkl"/>
          <w:sz w:val="30"/>
          <w:szCs w:val="30"/>
        </w:rPr>
        <w:t xml:space="preserve">ing ruled the city of </w:t>
      </w:r>
      <w:r w:rsidR="00A2101B">
        <w:rPr>
          <w:rFonts w:ascii="Twinkl" w:hAnsi="Twinkl"/>
          <w:sz w:val="30"/>
          <w:szCs w:val="30"/>
        </w:rPr>
        <w:t>Ayutthaya</w:t>
      </w:r>
      <w:r w:rsidRPr="008B6D9F">
        <w:rPr>
          <w:rFonts w:ascii="Twinkl" w:hAnsi="Twinkl"/>
          <w:sz w:val="30"/>
          <w:szCs w:val="30"/>
        </w:rPr>
        <w:t xml:space="preserve">. He had four young princes. The young princes had grown up hearing many wonderful stories about a beautiful tree known as the Red Bud Tree. They had never seen the Red Bud tree </w:t>
      </w:r>
      <w:r w:rsidRPr="008B6D9F">
        <w:rPr>
          <w:rFonts w:ascii="Twinkl" w:hAnsi="Twinkl"/>
          <w:sz w:val="30"/>
          <w:szCs w:val="30"/>
        </w:rPr>
        <w:t>but they all wanted to be the first to see it.</w:t>
      </w:r>
    </w:p>
    <w:p w14:paraId="7EF7EE04" w14:textId="06E1F1EF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 xml:space="preserve">One day, the eldest prince asked the king’s </w:t>
      </w:r>
      <w:r w:rsidRPr="008B6D9F">
        <w:rPr>
          <w:rFonts w:ascii="Twinkl" w:hAnsi="Twinkl"/>
          <w:sz w:val="30"/>
          <w:szCs w:val="30"/>
        </w:rPr>
        <w:t>driver</w:t>
      </w:r>
      <w:r w:rsidRPr="008B6D9F">
        <w:rPr>
          <w:rFonts w:ascii="Twinkl" w:hAnsi="Twinkl"/>
          <w:sz w:val="30"/>
          <w:szCs w:val="30"/>
        </w:rPr>
        <w:t xml:space="preserve"> to </w:t>
      </w:r>
      <w:bookmarkStart w:id="0" w:name="_GoBack"/>
      <w:bookmarkEnd w:id="0"/>
      <w:r w:rsidRPr="008B6D9F">
        <w:rPr>
          <w:rFonts w:ascii="Twinkl" w:hAnsi="Twinkl"/>
          <w:sz w:val="30"/>
          <w:szCs w:val="30"/>
        </w:rPr>
        <w:t xml:space="preserve">take him deep into the woods where this tree grew. It was still early spring and the tree was standing as a bare stump of wood in the forest, </w:t>
      </w:r>
      <w:r w:rsidRPr="008B6D9F">
        <w:rPr>
          <w:rFonts w:ascii="Twinkl" w:hAnsi="Twinkl"/>
          <w:sz w:val="30"/>
          <w:szCs w:val="30"/>
        </w:rPr>
        <w:t xml:space="preserve">without </w:t>
      </w:r>
      <w:r w:rsidRPr="008B6D9F">
        <w:rPr>
          <w:rFonts w:ascii="Twinkl" w:hAnsi="Twinkl"/>
          <w:sz w:val="30"/>
          <w:szCs w:val="30"/>
        </w:rPr>
        <w:t xml:space="preserve">any leaves or buds. The prince </w:t>
      </w:r>
      <w:r w:rsidRPr="008B6D9F">
        <w:rPr>
          <w:rFonts w:ascii="Twinkl" w:hAnsi="Twinkl"/>
          <w:sz w:val="30"/>
          <w:szCs w:val="30"/>
        </w:rPr>
        <w:t xml:space="preserve">was disappointed and didn’t understand </w:t>
      </w:r>
      <w:r w:rsidRPr="008B6D9F">
        <w:rPr>
          <w:rFonts w:ascii="Twinkl" w:hAnsi="Twinkl"/>
          <w:sz w:val="30"/>
          <w:szCs w:val="30"/>
        </w:rPr>
        <w:t>why it was known as the Red-Bud tree</w:t>
      </w:r>
      <w:r w:rsidRPr="008B6D9F">
        <w:rPr>
          <w:rFonts w:ascii="Twinkl" w:hAnsi="Twinkl"/>
          <w:sz w:val="30"/>
          <w:szCs w:val="30"/>
        </w:rPr>
        <w:t>, so he returned to the palace.</w:t>
      </w:r>
    </w:p>
    <w:p w14:paraId="08730FF5" w14:textId="1A5D868E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 xml:space="preserve">Sometime later in spring, the next son </w:t>
      </w:r>
      <w:r w:rsidRPr="008B6D9F">
        <w:rPr>
          <w:rFonts w:ascii="Twinkl" w:hAnsi="Twinkl"/>
          <w:sz w:val="30"/>
          <w:szCs w:val="30"/>
        </w:rPr>
        <w:t>asked</w:t>
      </w:r>
      <w:r w:rsidRPr="008B6D9F">
        <w:rPr>
          <w:rFonts w:ascii="Twinkl" w:hAnsi="Twinkl"/>
          <w:sz w:val="30"/>
          <w:szCs w:val="30"/>
        </w:rPr>
        <w:t xml:space="preserve"> the king’s </w:t>
      </w:r>
      <w:r w:rsidRPr="008B6D9F">
        <w:rPr>
          <w:rFonts w:ascii="Twinkl" w:hAnsi="Twinkl"/>
          <w:sz w:val="30"/>
          <w:szCs w:val="30"/>
        </w:rPr>
        <w:t>driver</w:t>
      </w:r>
      <w:r w:rsidRPr="008B6D9F">
        <w:rPr>
          <w:rFonts w:ascii="Twinkl" w:hAnsi="Twinkl"/>
          <w:sz w:val="30"/>
          <w:szCs w:val="30"/>
        </w:rPr>
        <w:t xml:space="preserve"> to take him to the Red Bud Tree. </w:t>
      </w:r>
      <w:r w:rsidRPr="008B6D9F">
        <w:rPr>
          <w:rFonts w:ascii="Twinkl" w:hAnsi="Twinkl"/>
          <w:sz w:val="30"/>
          <w:szCs w:val="30"/>
        </w:rPr>
        <w:t>By this time,</w:t>
      </w:r>
      <w:r w:rsidRPr="008B6D9F">
        <w:rPr>
          <w:rFonts w:ascii="Twinkl" w:hAnsi="Twinkl"/>
          <w:sz w:val="30"/>
          <w:szCs w:val="30"/>
        </w:rPr>
        <w:t xml:space="preserve"> the tree was covered with bright red buds and looked very beautiful.</w:t>
      </w:r>
      <w:r w:rsidRPr="008B6D9F">
        <w:rPr>
          <w:rFonts w:ascii="Twinkl" w:hAnsi="Twinkl"/>
          <w:sz w:val="30"/>
          <w:szCs w:val="30"/>
        </w:rPr>
        <w:t xml:space="preserve"> The young prince was very pleased.</w:t>
      </w:r>
    </w:p>
    <w:p w14:paraId="062A84F9" w14:textId="188E46B2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>The third son went into the woods just after the spring time. Now tree did not have any red buds and was covered with lush</w:t>
      </w:r>
      <w:r w:rsidR="00BB0139">
        <w:rPr>
          <w:rFonts w:ascii="Twinkl" w:hAnsi="Twinkl"/>
          <w:sz w:val="30"/>
          <w:szCs w:val="30"/>
        </w:rPr>
        <w:t>,</w:t>
      </w:r>
      <w:r w:rsidRPr="008B6D9F">
        <w:rPr>
          <w:rFonts w:ascii="Twinkl" w:hAnsi="Twinkl"/>
          <w:sz w:val="30"/>
          <w:szCs w:val="30"/>
        </w:rPr>
        <w:t xml:space="preserve"> green leaves. He also </w:t>
      </w:r>
      <w:r w:rsidRPr="008B6D9F">
        <w:rPr>
          <w:rFonts w:ascii="Twinkl" w:hAnsi="Twinkl"/>
          <w:sz w:val="30"/>
          <w:szCs w:val="30"/>
        </w:rPr>
        <w:t xml:space="preserve">didn’t understand why it was called the Red Bud tree. </w:t>
      </w:r>
    </w:p>
    <w:p w14:paraId="283BFC48" w14:textId="253ADE07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>The youngest pri</w:t>
      </w:r>
      <w:r w:rsidR="00BB0139">
        <w:rPr>
          <w:rFonts w:ascii="Twinkl" w:hAnsi="Twinkl"/>
          <w:sz w:val="30"/>
          <w:szCs w:val="30"/>
        </w:rPr>
        <w:t>n</w:t>
      </w:r>
      <w:r w:rsidRPr="008B6D9F">
        <w:rPr>
          <w:rFonts w:ascii="Twinkl" w:hAnsi="Twinkl"/>
          <w:sz w:val="30"/>
          <w:szCs w:val="30"/>
        </w:rPr>
        <w:t>ce also decided to go and have a look at the famous Red Bud tree. By this time, the tree was covered with little bean-pods. When he came back from the forest, he ran into the garden where his brothers were playing and told them with much excitement, "I saw the Red Bud tree!"</w:t>
      </w:r>
    </w:p>
    <w:p w14:paraId="4652F707" w14:textId="543DCD4A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 xml:space="preserve">"So </w:t>
      </w:r>
      <w:r w:rsidRPr="008B6D9F">
        <w:rPr>
          <w:rFonts w:ascii="Twinkl" w:hAnsi="Twinkl"/>
          <w:sz w:val="30"/>
          <w:szCs w:val="30"/>
        </w:rPr>
        <w:t>what</w:t>
      </w:r>
      <w:r w:rsidRPr="008B6D9F">
        <w:rPr>
          <w:rFonts w:ascii="Twinkl" w:hAnsi="Twinkl"/>
          <w:sz w:val="30"/>
          <w:szCs w:val="30"/>
        </w:rPr>
        <w:t>? There</w:t>
      </w:r>
      <w:r w:rsidRPr="008B6D9F">
        <w:rPr>
          <w:rFonts w:ascii="Twinkl" w:hAnsi="Twinkl"/>
          <w:sz w:val="30"/>
          <w:szCs w:val="30"/>
        </w:rPr>
        <w:t xml:space="preserve"> is </w:t>
      </w:r>
      <w:r w:rsidRPr="008B6D9F">
        <w:rPr>
          <w:rFonts w:ascii="Twinkl" w:hAnsi="Twinkl"/>
          <w:sz w:val="30"/>
          <w:szCs w:val="30"/>
        </w:rPr>
        <w:t>nothing special about it</w:t>
      </w:r>
      <w:r w:rsidRPr="008B6D9F">
        <w:rPr>
          <w:rFonts w:ascii="Twinkl" w:hAnsi="Twinkl"/>
          <w:sz w:val="30"/>
          <w:szCs w:val="30"/>
        </w:rPr>
        <w:t>" said the eldest prince. “It is nothing but a dead stump of wood,” He added</w:t>
      </w:r>
      <w:r w:rsidRPr="008B6D9F">
        <w:rPr>
          <w:rFonts w:ascii="Twinkl" w:hAnsi="Twinkl"/>
          <w:sz w:val="30"/>
          <w:szCs w:val="30"/>
        </w:rPr>
        <w:t xml:space="preserve"> grumpily</w:t>
      </w:r>
      <w:r w:rsidRPr="008B6D9F">
        <w:rPr>
          <w:rFonts w:ascii="Twinkl" w:hAnsi="Twinkl"/>
          <w:sz w:val="30"/>
          <w:szCs w:val="30"/>
        </w:rPr>
        <w:t>.</w:t>
      </w:r>
      <w:r w:rsidRPr="008B6D9F">
        <w:rPr>
          <w:rFonts w:ascii="Twinkl" w:hAnsi="Twinkl"/>
          <w:sz w:val="30"/>
          <w:szCs w:val="30"/>
        </w:rPr>
        <w:br/>
        <w:t>"What makes you say that?" said the second son. "When I went in</w:t>
      </w:r>
      <w:r w:rsidR="00BB0139">
        <w:rPr>
          <w:rFonts w:ascii="Twinkl" w:hAnsi="Twinkl"/>
          <w:sz w:val="30"/>
          <w:szCs w:val="30"/>
        </w:rPr>
        <w:t>to</w:t>
      </w:r>
      <w:r w:rsidRPr="008B6D9F">
        <w:rPr>
          <w:rFonts w:ascii="Twinkl" w:hAnsi="Twinkl"/>
          <w:sz w:val="30"/>
          <w:szCs w:val="30"/>
        </w:rPr>
        <w:t xml:space="preserve"> the woods, it was covered with hundreds of beautiful</w:t>
      </w:r>
      <w:r w:rsidR="00BB0139">
        <w:rPr>
          <w:rFonts w:ascii="Twinkl" w:hAnsi="Twinkl"/>
          <w:sz w:val="30"/>
          <w:szCs w:val="30"/>
        </w:rPr>
        <w:t>,</w:t>
      </w:r>
      <w:r w:rsidRPr="008B6D9F">
        <w:rPr>
          <w:rFonts w:ascii="Twinkl" w:hAnsi="Twinkl"/>
          <w:sz w:val="30"/>
          <w:szCs w:val="30"/>
        </w:rPr>
        <w:t xml:space="preserve"> red buds. This is why it is known as the Red Bud tree."</w:t>
      </w:r>
      <w:r w:rsidR="00A2101B">
        <w:rPr>
          <w:rFonts w:ascii="Twinkl" w:hAnsi="Twinkl"/>
          <w:sz w:val="30"/>
          <w:szCs w:val="30"/>
        </w:rPr>
        <w:t xml:space="preserve">                                                                                                                                      </w:t>
      </w:r>
      <w:r w:rsidRPr="008B6D9F">
        <w:rPr>
          <w:rFonts w:ascii="Twinkl" w:hAnsi="Twinkl"/>
          <w:sz w:val="30"/>
          <w:szCs w:val="30"/>
        </w:rPr>
        <w:t>The third prince said, "I have also seen the Red Bud tree. It is neither a dead stump of wood nor covered with red buds. It looks like an ordinary tree covered with green leaves."</w:t>
      </w:r>
      <w:r w:rsidR="00A2101B">
        <w:rPr>
          <w:rFonts w:ascii="Twinkl" w:hAnsi="Twinkl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Pr="008B6D9F">
        <w:rPr>
          <w:rFonts w:ascii="Twinkl" w:hAnsi="Twinkl"/>
          <w:sz w:val="30"/>
          <w:szCs w:val="30"/>
        </w:rPr>
        <w:t xml:space="preserve">The youngest prince </w:t>
      </w:r>
      <w:r w:rsidRPr="008B6D9F">
        <w:rPr>
          <w:rFonts w:ascii="Twinkl" w:hAnsi="Twinkl"/>
          <w:sz w:val="30"/>
          <w:szCs w:val="30"/>
        </w:rPr>
        <w:t>confidently said</w:t>
      </w:r>
      <w:r w:rsidRPr="008B6D9F">
        <w:rPr>
          <w:rFonts w:ascii="Twinkl" w:hAnsi="Twinkl"/>
          <w:sz w:val="30"/>
          <w:szCs w:val="30"/>
        </w:rPr>
        <w:t>, "Brothers, all of you are mistaken! I have just seen the tree and I can say for sure that it is now covered with little bean-pods."</w:t>
      </w:r>
    </w:p>
    <w:p w14:paraId="77DBAD38" w14:textId="4BF18A81" w:rsidR="008B6D9F" w:rsidRPr="008B6D9F" w:rsidRDefault="008B6D9F" w:rsidP="008B6D9F">
      <w:pPr>
        <w:pStyle w:val="NormalWeb"/>
        <w:spacing w:before="0" w:beforeAutospacing="0" w:after="225" w:afterAutospacing="0"/>
        <w:textAlignment w:val="baseline"/>
        <w:rPr>
          <w:rFonts w:ascii="Twinkl" w:hAnsi="Twinkl"/>
          <w:sz w:val="30"/>
          <w:szCs w:val="30"/>
        </w:rPr>
      </w:pPr>
      <w:r w:rsidRPr="008B6D9F">
        <w:rPr>
          <w:rFonts w:ascii="Twinkl" w:hAnsi="Twinkl"/>
          <w:sz w:val="30"/>
          <w:szCs w:val="30"/>
        </w:rPr>
        <w:t xml:space="preserve">The princes </w:t>
      </w:r>
      <w:r>
        <w:rPr>
          <w:rFonts w:ascii="Twinkl" w:hAnsi="Twinkl"/>
          <w:sz w:val="30"/>
          <w:szCs w:val="30"/>
        </w:rPr>
        <w:t>thought</w:t>
      </w:r>
      <w:r w:rsidRPr="008B6D9F">
        <w:rPr>
          <w:rFonts w:ascii="Twinkl" w:hAnsi="Twinkl"/>
          <w:sz w:val="30"/>
          <w:szCs w:val="30"/>
        </w:rPr>
        <w:t xml:space="preserve"> that maybe the Red Bud tree was </w:t>
      </w:r>
      <w:r>
        <w:rPr>
          <w:rFonts w:ascii="Twinkl" w:hAnsi="Twinkl"/>
          <w:sz w:val="30"/>
          <w:szCs w:val="30"/>
        </w:rPr>
        <w:t xml:space="preserve">a mysterious, magical </w:t>
      </w:r>
      <w:r w:rsidRPr="008B6D9F">
        <w:rPr>
          <w:rFonts w:ascii="Twinkl" w:hAnsi="Twinkl"/>
          <w:sz w:val="30"/>
          <w:szCs w:val="30"/>
        </w:rPr>
        <w:t xml:space="preserve">tree and </w:t>
      </w:r>
      <w:r>
        <w:rPr>
          <w:rFonts w:ascii="Twinkl" w:hAnsi="Twinkl"/>
          <w:sz w:val="30"/>
          <w:szCs w:val="30"/>
        </w:rPr>
        <w:t xml:space="preserve">it </w:t>
      </w:r>
      <w:r w:rsidRPr="008B6D9F">
        <w:rPr>
          <w:rFonts w:ascii="Twinkl" w:hAnsi="Twinkl"/>
          <w:sz w:val="30"/>
          <w:szCs w:val="30"/>
        </w:rPr>
        <w:t xml:space="preserve">appeared in different forms </w:t>
      </w:r>
      <w:r>
        <w:rPr>
          <w:rFonts w:ascii="Twinkl" w:hAnsi="Twinkl"/>
          <w:sz w:val="30"/>
          <w:szCs w:val="30"/>
        </w:rPr>
        <w:t>for</w:t>
      </w:r>
      <w:r w:rsidRPr="008B6D9F">
        <w:rPr>
          <w:rFonts w:ascii="Twinkl" w:hAnsi="Twinkl"/>
          <w:sz w:val="30"/>
          <w:szCs w:val="30"/>
        </w:rPr>
        <w:t xml:space="preserve"> </w:t>
      </w:r>
      <w:r w:rsidRPr="008B6D9F">
        <w:rPr>
          <w:rFonts w:ascii="Twinkl" w:hAnsi="Twinkl"/>
          <w:sz w:val="30"/>
          <w:szCs w:val="30"/>
          <w:shd w:val="clear" w:color="auto" w:fill="FFFFFF"/>
        </w:rPr>
        <w:t>different people</w:t>
      </w:r>
      <w:r w:rsidRPr="008B6D9F">
        <w:rPr>
          <w:rFonts w:ascii="Twinkl" w:hAnsi="Twinkl"/>
          <w:sz w:val="30"/>
          <w:szCs w:val="30"/>
          <w:shd w:val="clear" w:color="auto" w:fill="FFFFFF"/>
        </w:rPr>
        <w:t xml:space="preserve">. </w:t>
      </w:r>
      <w:r w:rsidR="00BB0139">
        <w:rPr>
          <w:rFonts w:ascii="Twinkl" w:hAnsi="Twinkl"/>
          <w:sz w:val="30"/>
          <w:szCs w:val="30"/>
          <w:shd w:val="clear" w:color="auto" w:fill="FFFFFF"/>
        </w:rPr>
        <w:t>The K</w:t>
      </w:r>
      <w:r w:rsidRPr="008B6D9F">
        <w:rPr>
          <w:rFonts w:ascii="Twinkl" w:hAnsi="Twinkl"/>
          <w:sz w:val="30"/>
          <w:szCs w:val="30"/>
          <w:shd w:val="clear" w:color="auto" w:fill="FFFFFF"/>
        </w:rPr>
        <w:t xml:space="preserve">ing was </w:t>
      </w:r>
      <w:r>
        <w:rPr>
          <w:rFonts w:ascii="Twinkl" w:hAnsi="Twinkl"/>
          <w:sz w:val="30"/>
          <w:szCs w:val="30"/>
          <w:shd w:val="clear" w:color="auto" w:fill="FFFFFF"/>
        </w:rPr>
        <w:t>sitting in the garden and listening to the princes talk, but he didn’t say anything. He simply sat back, smiled to himself and chuckled quietly.</w:t>
      </w:r>
    </w:p>
    <w:p w14:paraId="587F0C7A" w14:textId="553AB4CD" w:rsidR="00037592" w:rsidRPr="00DF14C2" w:rsidRDefault="00A2101B" w:rsidP="00037592">
      <w:pPr>
        <w:spacing w:after="0" w:line="240" w:lineRule="auto"/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A232BD3" wp14:editId="31FC4B2B">
            <wp:simplePos x="0" y="0"/>
            <wp:positionH relativeFrom="margin">
              <wp:posOffset>5686425</wp:posOffset>
            </wp:positionH>
            <wp:positionV relativeFrom="paragraph">
              <wp:posOffset>0</wp:posOffset>
            </wp:positionV>
            <wp:extent cx="10191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98" y="20834"/>
                <wp:lineTo x="21398" y="0"/>
                <wp:lineTo x="0" y="0"/>
              </wp:wrapPolygon>
            </wp:wrapTight>
            <wp:docPr id="7" name="Picture 3" descr="Ayutthaya - Everything you Need to Know about Ayutthay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utthaya - Everything you Need to Know about Ayutthay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0827607A" wp14:editId="736A741D">
            <wp:simplePos x="0" y="0"/>
            <wp:positionH relativeFrom="margin">
              <wp:posOffset>4667250</wp:posOffset>
            </wp:positionH>
            <wp:positionV relativeFrom="paragraph">
              <wp:posOffset>0</wp:posOffset>
            </wp:positionV>
            <wp:extent cx="82867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21352" y="20926"/>
                <wp:lineTo x="21352" y="0"/>
                <wp:lineTo x="0" y="0"/>
              </wp:wrapPolygon>
            </wp:wrapTight>
            <wp:docPr id="6" name="Picture 2" descr="Redbud | Home &amp; Garden Information Cent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bud | Home &amp; Garden Information Cent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2" w:rsidRPr="00DF14C2"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  <w:t xml:space="preserve">Traditional Thai Folk Story – </w:t>
      </w:r>
      <w:r w:rsidR="00037592"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  <w:t xml:space="preserve">The </w:t>
      </w:r>
      <w:r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  <w:t>Red Bud Tree</w:t>
      </w:r>
    </w:p>
    <w:p w14:paraId="1D0E89ED" w14:textId="3083D46E" w:rsidR="00037592" w:rsidRPr="00DF14C2" w:rsidRDefault="00037592" w:rsidP="00037592">
      <w:pPr>
        <w:spacing w:after="0" w:line="240" w:lineRule="auto"/>
        <w:jc w:val="center"/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</w:pPr>
    </w:p>
    <w:p w14:paraId="51CE0843" w14:textId="0C2C39AA" w:rsidR="00037592" w:rsidRPr="00B9728A" w:rsidRDefault="00037592" w:rsidP="00037592">
      <w:pPr>
        <w:spacing w:after="0" w:line="240" w:lineRule="auto"/>
        <w:rPr>
          <w:rFonts w:ascii="Twinkl" w:eastAsia="Times New Roman" w:hAnsi="Twinkl" w:cs="Arial"/>
          <w:sz w:val="24"/>
          <w:szCs w:val="24"/>
          <w:u w:val="single"/>
          <w:shd w:val="clear" w:color="auto" w:fill="FFFFFF"/>
          <w:lang w:eastAsia="en-GB"/>
        </w:rPr>
      </w:pPr>
      <w:r w:rsidRPr="00B9728A">
        <w:rPr>
          <w:rFonts w:ascii="Twinkl" w:eastAsia="Times New Roman" w:hAnsi="Twinkl" w:cs="Arial"/>
          <w:b/>
          <w:bCs/>
          <w:sz w:val="28"/>
          <w:szCs w:val="28"/>
          <w:u w:val="single"/>
          <w:shd w:val="clear" w:color="auto" w:fill="FFFFFF"/>
          <w:lang w:eastAsia="en-GB"/>
        </w:rPr>
        <w:t>Questions</w:t>
      </w:r>
    </w:p>
    <w:p w14:paraId="47D8854F" w14:textId="41ADF2AC" w:rsidR="00037592" w:rsidRDefault="00037592">
      <w:pPr>
        <w:rPr>
          <w:rFonts w:ascii="Twinkl" w:hAnsi="Twinkl"/>
        </w:rPr>
      </w:pPr>
    </w:p>
    <w:p w14:paraId="3064A6EF" w14:textId="6C868CDB" w:rsidR="002810D3" w:rsidRDefault="002810D3" w:rsidP="002810D3">
      <w:pPr>
        <w:spacing w:after="0" w:line="360" w:lineRule="auto"/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</w:pPr>
      <w:r>
        <w:rPr>
          <w:rFonts w:ascii="Twinkl" w:eastAsia="Times New Roman" w:hAnsi="Twinkl" w:cs="Arial"/>
          <w:sz w:val="24"/>
          <w:szCs w:val="24"/>
          <w:shd w:val="clear" w:color="auto" w:fill="FFFFFF"/>
          <w:lang w:eastAsia="en-GB"/>
        </w:rPr>
        <w:t xml:space="preserve">Remember to try and answer the questions in full sentences. You will find some of the answers to these question within the text and others you will have to think a little more deeply. Have a go! </w:t>
      </w:r>
    </w:p>
    <w:p w14:paraId="49437B0A" w14:textId="727E1B3F" w:rsidR="00037592" w:rsidRDefault="00037592">
      <w:pPr>
        <w:rPr>
          <w:rFonts w:ascii="Twinkl" w:hAnsi="Twinkl"/>
        </w:rPr>
      </w:pPr>
    </w:p>
    <w:p w14:paraId="582C56E6" w14:textId="4BBDAFCC" w:rsidR="002810D3" w:rsidRPr="002810D3" w:rsidRDefault="00A2101B" w:rsidP="002810D3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 xml:space="preserve">Can you find a word in the text that means the same as crossly or grouchily? </w:t>
      </w:r>
    </w:p>
    <w:p w14:paraId="0232F9C4" w14:textId="4E87F82C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  <w:r w:rsidRPr="002810D3">
        <w:rPr>
          <w:rFonts w:ascii="Twinkl" w:hAnsi="Twinkl"/>
          <w:sz w:val="26"/>
          <w:szCs w:val="26"/>
        </w:rPr>
        <w:t>________________________________________________________________________________</w:t>
      </w:r>
    </w:p>
    <w:p w14:paraId="24F15E6E" w14:textId="7CC058D8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</w:p>
    <w:p w14:paraId="286EAC7F" w14:textId="77777777" w:rsidR="00BB0139" w:rsidRDefault="00BB0139" w:rsidP="00BB0139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>How many princes did the King have?</w:t>
      </w:r>
    </w:p>
    <w:p w14:paraId="484B7986" w14:textId="74602B6B" w:rsidR="002810D3" w:rsidRPr="00BB0139" w:rsidRDefault="00BB0139" w:rsidP="00BB0139">
      <w:pPr>
        <w:rPr>
          <w:rFonts w:ascii="Twinkl" w:hAnsi="Twinkl"/>
          <w:sz w:val="26"/>
          <w:szCs w:val="26"/>
        </w:rPr>
      </w:pPr>
      <w:r w:rsidRPr="00BB0139">
        <w:rPr>
          <w:rFonts w:ascii="Twinkl" w:hAnsi="Twinkl"/>
          <w:sz w:val="26"/>
          <w:szCs w:val="26"/>
        </w:rPr>
        <w:t xml:space="preserve"> </w:t>
      </w:r>
      <w:r w:rsidR="002810D3" w:rsidRPr="00BB0139">
        <w:rPr>
          <w:rFonts w:ascii="Twinkl" w:hAnsi="Twinkl"/>
          <w:sz w:val="26"/>
          <w:szCs w:val="26"/>
        </w:rPr>
        <w:t>________________________________________________________________________________</w:t>
      </w:r>
    </w:p>
    <w:p w14:paraId="27909988" w14:textId="28C1B4D5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</w:p>
    <w:p w14:paraId="51ACA566" w14:textId="1ED5B328" w:rsidR="00BB0139" w:rsidRDefault="00BB0139" w:rsidP="00BB0139">
      <w:pPr>
        <w:pStyle w:val="ListParagraph"/>
        <w:numPr>
          <w:ilvl w:val="0"/>
          <w:numId w:val="1"/>
        </w:numPr>
        <w:spacing w:line="360" w:lineRule="auto"/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>Can you find a question in the text? How do you know it is a question?</w:t>
      </w:r>
    </w:p>
    <w:p w14:paraId="06D34A4E" w14:textId="0D716141" w:rsidR="002810D3" w:rsidRPr="00BB0139" w:rsidRDefault="002810D3" w:rsidP="00BB0139">
      <w:pPr>
        <w:spacing w:line="360" w:lineRule="auto"/>
        <w:rPr>
          <w:rFonts w:ascii="Twinkl" w:hAnsi="Twinkl"/>
          <w:sz w:val="26"/>
          <w:szCs w:val="26"/>
        </w:rPr>
      </w:pPr>
      <w:r w:rsidRPr="00BB0139">
        <w:rPr>
          <w:rFonts w:ascii="Twinkl" w:hAnsi="Twinkl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14:paraId="590672E6" w14:textId="6E2668E7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</w:p>
    <w:p w14:paraId="56A2D4B2" w14:textId="77777777" w:rsidR="00BB0139" w:rsidRDefault="00BB0139" w:rsidP="00BB0139">
      <w:pPr>
        <w:pStyle w:val="ListParagraph"/>
        <w:numPr>
          <w:ilvl w:val="0"/>
          <w:numId w:val="1"/>
        </w:numPr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>Why was the eldest prince disappointed when he went into the woods?</w:t>
      </w:r>
    </w:p>
    <w:p w14:paraId="6AE2BA44" w14:textId="02750A76" w:rsidR="002810D3" w:rsidRPr="00BB0139" w:rsidRDefault="002810D3" w:rsidP="00BB0139">
      <w:pPr>
        <w:spacing w:line="360" w:lineRule="auto"/>
        <w:rPr>
          <w:rFonts w:ascii="Twinkl" w:hAnsi="Twinkl"/>
          <w:sz w:val="26"/>
          <w:szCs w:val="26"/>
        </w:rPr>
      </w:pPr>
      <w:r w:rsidRPr="00BB0139">
        <w:rPr>
          <w:rFonts w:ascii="Twinkl" w:hAnsi="Twinkl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14:paraId="1494111F" w14:textId="72309083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</w:p>
    <w:p w14:paraId="7829FAFA" w14:textId="77777777" w:rsidR="00BB0139" w:rsidRPr="00BB0139" w:rsidRDefault="00BB0139" w:rsidP="00BB0139">
      <w:pPr>
        <w:pStyle w:val="ListParagraph"/>
        <w:numPr>
          <w:ilvl w:val="0"/>
          <w:numId w:val="1"/>
        </w:numPr>
        <w:spacing w:line="360" w:lineRule="auto"/>
        <w:rPr>
          <w:rFonts w:ascii="Twinkl" w:hAnsi="Twinkl"/>
          <w:sz w:val="26"/>
          <w:szCs w:val="26"/>
        </w:rPr>
      </w:pPr>
      <w:r w:rsidRPr="00BB0139">
        <w:rPr>
          <w:rFonts w:ascii="Twinkl" w:hAnsi="Twinkl"/>
          <w:sz w:val="26"/>
          <w:szCs w:val="26"/>
        </w:rPr>
        <w:t>Do you think the Red Bud tree was really mysterious and magical? Why?</w:t>
      </w:r>
    </w:p>
    <w:p w14:paraId="3E9735F2" w14:textId="004506AB" w:rsidR="002810D3" w:rsidRPr="00BB0139" w:rsidRDefault="002810D3" w:rsidP="00BB0139">
      <w:pPr>
        <w:spacing w:line="360" w:lineRule="auto"/>
        <w:rPr>
          <w:rFonts w:ascii="Twinkl" w:hAnsi="Twinkl"/>
          <w:sz w:val="26"/>
          <w:szCs w:val="26"/>
        </w:rPr>
      </w:pPr>
      <w:r w:rsidRPr="00BB0139">
        <w:rPr>
          <w:rFonts w:ascii="Twinkl" w:hAnsi="Twinkl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14:paraId="4F01892B" w14:textId="2A79CA0E" w:rsidR="002810D3" w:rsidRDefault="002810D3" w:rsidP="002810D3">
      <w:pPr>
        <w:spacing w:line="360" w:lineRule="auto"/>
        <w:rPr>
          <w:rFonts w:ascii="Twinkl" w:hAnsi="Twinkl"/>
          <w:sz w:val="26"/>
          <w:szCs w:val="26"/>
        </w:rPr>
      </w:pPr>
    </w:p>
    <w:p w14:paraId="4D1DDF2B" w14:textId="77777777" w:rsidR="00BB0139" w:rsidRPr="00BB0139" w:rsidRDefault="00BB0139" w:rsidP="00BB0139">
      <w:pPr>
        <w:pStyle w:val="ListParagraph"/>
        <w:numPr>
          <w:ilvl w:val="0"/>
          <w:numId w:val="1"/>
        </w:numPr>
        <w:spacing w:line="360" w:lineRule="auto"/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>Why did the King smile to himself and chuckle quietly?</w:t>
      </w:r>
    </w:p>
    <w:p w14:paraId="7A1D444F" w14:textId="4DBA6AEF" w:rsidR="002810D3" w:rsidRPr="002266E5" w:rsidRDefault="002810D3" w:rsidP="002266E5">
      <w:pPr>
        <w:spacing w:line="360" w:lineRule="auto"/>
        <w:rPr>
          <w:rFonts w:ascii="Twinkl" w:hAnsi="Twinkl"/>
          <w:sz w:val="26"/>
          <w:szCs w:val="26"/>
        </w:rPr>
      </w:pPr>
      <w:r>
        <w:rPr>
          <w:rFonts w:ascii="Twinkl" w:hAnsi="Twinkl"/>
          <w:sz w:val="26"/>
          <w:szCs w:val="26"/>
        </w:rPr>
        <w:t>_______________________________________________________________________________________________________________________________________________________________</w:t>
      </w:r>
      <w:r w:rsidR="002266E5">
        <w:rPr>
          <w:rFonts w:ascii="Twinkl" w:hAnsi="Twinkl"/>
          <w:sz w:val="26"/>
          <w:szCs w:val="26"/>
        </w:rPr>
        <w:t>_</w:t>
      </w:r>
    </w:p>
    <w:sectPr w:rsidR="002810D3" w:rsidRPr="002266E5" w:rsidSect="0003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796"/>
    <w:multiLevelType w:val="hybridMultilevel"/>
    <w:tmpl w:val="1C0E9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2"/>
    <w:rsid w:val="00037592"/>
    <w:rsid w:val="00152F96"/>
    <w:rsid w:val="002266E5"/>
    <w:rsid w:val="002810D3"/>
    <w:rsid w:val="008B6D9F"/>
    <w:rsid w:val="00A2101B"/>
    <w:rsid w:val="00B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B109"/>
  <w15:chartTrackingRefBased/>
  <w15:docId w15:val="{1503DDAC-0A70-4907-B721-3F0DBA0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amazon.co.uk/StickerTalk%C2%AE-Thailand-Thai-Flag-Sticker/dp/B00ZT2KNZQ&amp;psig=AOvVaw1HkccIN2W4UehY_fWE9btT&amp;ust=1587477464805000&amp;source=images&amp;cd=vfe&amp;ved=0CAIQjRxqFwoTCNji58-V9-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hgic.clemson.edu/factsheet/redbud/&amp;psig=AOvVaw3_JpWsVUlxlyJgntseiAGB&amp;ust=1589282418438000&amp;source=images&amp;cd=vfe&amp;ved=0CAIQjRxqFwoTCLDo_9XZq-kCFQAAAAAdAAAAABAD" TargetMode="External"/><Relationship Id="rId5" Type="http://schemas.openxmlformats.org/officeDocument/2006/relationships/hyperlink" Target="https://www.google.com/url?sa=i&amp;url=https://www.planetware.com/thailand/from-bangkok-to-ayutthaya-best-ways-to-get-there-tha-1-33.htm&amp;psig=AOvVaw32CTdAVvTVVk-HeU98qrvG&amp;ust=1589282301557000&amp;source=images&amp;cd=vfe&amp;ved=0CAIQjRxqFwoTCKjM053Zq-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www.thailand-guide.com/ayutthaya/&amp;psig=AOvVaw3Q9_G2FzF6-FlWyeSxxppl&amp;ust=1589282494509000&amp;source=images&amp;cd=vfe&amp;ved=0CAIQjRxqFwoTCMigqIfaq-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2020-05-11T11:38:00Z</dcterms:created>
  <dcterms:modified xsi:type="dcterms:W3CDTF">2020-05-11T11:38:00Z</dcterms:modified>
</cp:coreProperties>
</file>